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A45D" w14:textId="4A99FF51" w:rsidR="005C2641" w:rsidRDefault="005C2641" w:rsidP="005C2641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ANEXO I</w:t>
      </w:r>
    </w:p>
    <w:p w14:paraId="2E975A5C" w14:textId="1DD35159" w:rsidR="005C2641" w:rsidRDefault="005C2641" w:rsidP="005C2641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MODELO DE PROPOSTA</w:t>
      </w:r>
    </w:p>
    <w:p w14:paraId="347D21EB" w14:textId="77777777" w:rsidR="005C2641" w:rsidRDefault="005C2641" w:rsidP="005C2641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14:paraId="5A3A4E59" w14:textId="77777777" w:rsidR="00440DDC" w:rsidRPr="00440DDC" w:rsidRDefault="00440DDC" w:rsidP="00440DDC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>DISPENSA ELETRÔNICA Nº 009/SP-REGULA/2025</w:t>
      </w:r>
    </w:p>
    <w:p w14:paraId="09DC9336" w14:textId="77777777" w:rsidR="00440DDC" w:rsidRPr="00440DDC" w:rsidRDefault="00440DDC" w:rsidP="00440DDC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14:paraId="6E084127" w14:textId="77777777" w:rsidR="00440DDC" w:rsidRPr="00440DDC" w:rsidRDefault="00440DDC" w:rsidP="00440DDC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>PROCESSO: 9310.2025/0007364-2</w:t>
      </w:r>
    </w:p>
    <w:p w14:paraId="4DB85A65" w14:textId="77777777" w:rsidR="00440DDC" w:rsidRPr="00440DDC" w:rsidRDefault="00440DDC" w:rsidP="00440DDC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14:paraId="3470BDD1" w14:textId="77777777" w:rsidR="00440DDC" w:rsidRPr="00440DDC" w:rsidRDefault="00440DDC" w:rsidP="00440DDC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>TIPO: MENOR PREÇO GLOBAL</w:t>
      </w:r>
    </w:p>
    <w:p w14:paraId="642ECEB2" w14:textId="77777777" w:rsidR="00440DDC" w:rsidRPr="00440DDC" w:rsidRDefault="00440DDC" w:rsidP="00440DDC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14:paraId="72BC5F59" w14:textId="77777777" w:rsidR="00440DDC" w:rsidRPr="00440DDC" w:rsidRDefault="00440DDC" w:rsidP="00440DDC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 xml:space="preserve">OBJETO: O objeto do presente procedimento é a contratação de serviço de fornecimento e instalação de persianas tipo </w:t>
      </w:r>
      <w:proofErr w:type="spellStart"/>
      <w:r w:rsidRPr="00440DDC">
        <w:rPr>
          <w:rFonts w:ascii="Calibri" w:hAnsi="Calibri" w:cs="Calibri"/>
          <w:b/>
          <w:color w:val="000000" w:themeColor="text1"/>
        </w:rPr>
        <w:t>rolô</w:t>
      </w:r>
      <w:proofErr w:type="spellEnd"/>
      <w:r w:rsidRPr="00440DDC">
        <w:rPr>
          <w:rFonts w:ascii="Calibri" w:hAnsi="Calibri" w:cs="Calibri"/>
          <w:b/>
          <w:color w:val="000000" w:themeColor="text1"/>
        </w:rPr>
        <w:t xml:space="preserve"> com comando manual e tecido tela solar, incluindo trilhos e acessórios para fixação, a serem instalados nas dependências da Agência Reguladora de Serviços Públicos do Município de São Paulo (SP Regula), localizado na Rua Líbero Badaró nº 425, 33º andar. conforme o Termo de Referência.</w:t>
      </w:r>
    </w:p>
    <w:p w14:paraId="3FA2CD9F" w14:textId="77777777" w:rsidR="00440DDC" w:rsidRPr="00440DDC" w:rsidRDefault="00440DDC" w:rsidP="00440DDC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14:paraId="50E02D6A" w14:textId="77777777" w:rsidR="00233436" w:rsidRDefault="00233436" w:rsidP="00233436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2556DE">
        <w:rPr>
          <w:rFonts w:asciiTheme="minorHAnsi" w:hAnsiTheme="minorHAnsi" w:cstheme="minorHAnsi"/>
        </w:rPr>
        <w:t>A empresa......................................................................................................, C.N.P.J nº , estabelecida na................................................................................, nº......, Bairro ............................................. Cidade:................................., complemento:......, telefone:................., endereço de e-mail.........., pelo presente, propõe o fornecimento do objeto descrito no</w:t>
      </w:r>
      <w:r>
        <w:rPr>
          <w:rFonts w:asciiTheme="minorHAnsi" w:hAnsiTheme="minorHAnsi" w:cstheme="minorHAnsi"/>
        </w:rPr>
        <w:t>s anexos técnicos do edital do procedimento licitatório indicado em epígrafe</w:t>
      </w:r>
      <w:r w:rsidRPr="002556DE">
        <w:rPr>
          <w:rFonts w:asciiTheme="minorHAnsi" w:hAnsiTheme="minorHAnsi" w:cstheme="minorHAnsi"/>
        </w:rPr>
        <w:t>, nas seguintes condições:</w:t>
      </w:r>
    </w:p>
    <w:p w14:paraId="5D0B6D38" w14:textId="77777777" w:rsidR="005C2641" w:rsidRDefault="005C2641" w:rsidP="005C2641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tbl>
      <w:tblPr>
        <w:tblW w:w="491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2656"/>
        <w:gridCol w:w="1403"/>
        <w:gridCol w:w="2172"/>
        <w:gridCol w:w="1559"/>
      </w:tblGrid>
      <w:tr w:rsidR="0047001B" w:rsidRPr="0047001B" w14:paraId="1113C436" w14:textId="77777777" w:rsidTr="0047001B">
        <w:trPr>
          <w:trHeight w:val="426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F5B72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084A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03F5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QUANTITATIVO ESTIMADO (M²)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79842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VALOR UNITÁRIO MÉDIO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8F60B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</w:tr>
      <w:tr w:rsidR="0047001B" w:rsidRPr="0047001B" w14:paraId="4C156642" w14:textId="77777777" w:rsidTr="0047001B">
        <w:trPr>
          <w:trHeight w:val="426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18A5" w14:textId="77777777" w:rsidR="0047001B" w:rsidRPr="0047001B" w:rsidRDefault="0047001B" w:rsidP="0047001B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414A" w14:textId="77777777" w:rsidR="0047001B" w:rsidRPr="0047001B" w:rsidRDefault="0047001B" w:rsidP="0047001B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9B6F" w14:textId="77777777" w:rsidR="0047001B" w:rsidRPr="0047001B" w:rsidRDefault="0047001B" w:rsidP="0047001B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CC36" w14:textId="77777777" w:rsidR="0047001B" w:rsidRPr="0047001B" w:rsidRDefault="0047001B" w:rsidP="0047001B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1A1F" w14:textId="77777777" w:rsidR="0047001B" w:rsidRPr="0047001B" w:rsidRDefault="0047001B" w:rsidP="0047001B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47001B" w:rsidRPr="0047001B" w14:paraId="64CFAB5A" w14:textId="77777777" w:rsidTr="0047001B">
        <w:trPr>
          <w:trHeight w:val="210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0D927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8B93" w14:textId="77777777" w:rsidR="0047001B" w:rsidRPr="0047001B" w:rsidRDefault="0047001B" w:rsidP="0047001B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 xml:space="preserve">Contratação de serviço de fornecimento e instalação de persianas tipo </w:t>
            </w:r>
            <w:proofErr w:type="spellStart"/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rolô</w:t>
            </w:r>
            <w:proofErr w:type="spellEnd"/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 xml:space="preserve"> com comando manual e tecido tela solar, incluindo trilhos e acessórios para fixação, a serem instalados nas dependências da Agência Reguladora de Serviços Públicos do Município de São Paulo (SP Regula), conforme o Termo de Referência.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8183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197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F42DA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46AE1" w14:textId="77777777" w:rsidR="0047001B" w:rsidRPr="0047001B" w:rsidRDefault="0047001B" w:rsidP="0047001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</w:pPr>
            <w:r w:rsidRPr="0047001B">
              <w:rPr>
                <w:rFonts w:ascii="Calibri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</w:tbl>
    <w:p w14:paraId="48B3513B" w14:textId="77777777" w:rsidR="0047001B" w:rsidRDefault="0047001B" w:rsidP="005C2641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504EC5D8" w14:textId="77777777" w:rsidR="00233436" w:rsidRPr="002556DE" w:rsidRDefault="00233436" w:rsidP="005C2641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6EDEDF58" w14:textId="77777777" w:rsidR="00A004EB" w:rsidRPr="002556DE" w:rsidRDefault="00A004EB" w:rsidP="005C2641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793A80FC" w14:textId="67F12DDF" w:rsidR="005C2641" w:rsidRPr="002556DE" w:rsidRDefault="005C2641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b/>
          <w:bCs/>
          <w:color w:val="000000"/>
        </w:rPr>
      </w:pPr>
      <w:r w:rsidRPr="002556DE">
        <w:rPr>
          <w:rFonts w:asciiTheme="minorHAnsi" w:hAnsiTheme="minorHAnsi" w:cstheme="minorHAnsi" w:hint="default"/>
          <w:b/>
          <w:bCs/>
          <w:color w:val="000000"/>
        </w:rPr>
        <w:lastRenderedPageBreak/>
        <w:t xml:space="preserve">VALOR TOTAL DA PROPOSTA – </w:t>
      </w:r>
      <w:r w:rsidR="00A44A9D">
        <w:rPr>
          <w:rFonts w:asciiTheme="minorHAnsi" w:hAnsiTheme="minorHAnsi" w:cstheme="minorHAnsi" w:hint="default"/>
          <w:b/>
          <w:bCs/>
          <w:color w:val="000000"/>
        </w:rPr>
        <w:t>120</w:t>
      </w:r>
      <w:r w:rsidRPr="002556DE">
        <w:rPr>
          <w:rFonts w:asciiTheme="minorHAnsi" w:hAnsiTheme="minorHAnsi" w:cstheme="minorHAnsi" w:hint="default"/>
          <w:b/>
          <w:bCs/>
          <w:color w:val="000000"/>
        </w:rPr>
        <w:t xml:space="preserve"> (</w:t>
      </w:r>
      <w:r w:rsidR="00A44A9D">
        <w:rPr>
          <w:rFonts w:asciiTheme="minorHAnsi" w:hAnsiTheme="minorHAnsi" w:cstheme="minorHAnsi" w:hint="default"/>
          <w:b/>
          <w:bCs/>
          <w:color w:val="000000"/>
        </w:rPr>
        <w:t>CENTO E VINTE DIAS</w:t>
      </w:r>
      <w:r w:rsidRPr="002556DE">
        <w:rPr>
          <w:rFonts w:asciiTheme="minorHAnsi" w:hAnsiTheme="minorHAnsi" w:cstheme="minorHAnsi" w:hint="default"/>
          <w:b/>
          <w:bCs/>
          <w:color w:val="000000"/>
        </w:rPr>
        <w:t>) – R$ ____________ (Valor por extenso).</w:t>
      </w:r>
    </w:p>
    <w:p w14:paraId="2B39C138" w14:textId="77777777" w:rsidR="005C2641" w:rsidRPr="002556DE" w:rsidRDefault="005C2641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</w:p>
    <w:p w14:paraId="2B1CF406" w14:textId="1A48790A" w:rsidR="005C2641" w:rsidRPr="002556DE" w:rsidRDefault="003221E9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>
        <w:rPr>
          <w:rFonts w:asciiTheme="minorHAnsi" w:hAnsiTheme="minorHAnsi" w:cstheme="minorHAnsi" w:hint="default"/>
          <w:color w:val="000000"/>
        </w:rPr>
        <w:t>1</w:t>
      </w:r>
      <w:r w:rsidR="005C2641" w:rsidRPr="002556DE">
        <w:rPr>
          <w:rFonts w:asciiTheme="minorHAnsi" w:hAnsiTheme="minorHAnsi" w:cstheme="minorHAnsi" w:hint="default"/>
          <w:color w:val="000000"/>
        </w:rPr>
        <w:t xml:space="preserve">. Esta proposta será válida pelo prazo de </w:t>
      </w:r>
      <w:r w:rsidR="00624192">
        <w:rPr>
          <w:rFonts w:asciiTheme="minorHAnsi" w:hAnsiTheme="minorHAnsi" w:cstheme="minorHAnsi" w:hint="default"/>
          <w:color w:val="000000"/>
        </w:rPr>
        <w:t>120</w:t>
      </w:r>
      <w:r w:rsidR="005C2641" w:rsidRPr="002556DE">
        <w:rPr>
          <w:rFonts w:asciiTheme="minorHAnsi" w:hAnsiTheme="minorHAnsi" w:cstheme="minorHAnsi" w:hint="default"/>
          <w:color w:val="000000"/>
        </w:rPr>
        <w:t xml:space="preserve"> (</w:t>
      </w:r>
      <w:r w:rsidR="00624192">
        <w:rPr>
          <w:rFonts w:asciiTheme="minorHAnsi" w:hAnsiTheme="minorHAnsi" w:cstheme="minorHAnsi" w:hint="default"/>
          <w:color w:val="000000"/>
        </w:rPr>
        <w:t>cento e vinte</w:t>
      </w:r>
      <w:r w:rsidR="005C2641" w:rsidRPr="002556DE">
        <w:rPr>
          <w:rFonts w:asciiTheme="minorHAnsi" w:hAnsiTheme="minorHAnsi" w:cstheme="minorHAnsi" w:hint="default"/>
          <w:color w:val="000000"/>
        </w:rPr>
        <w:t>) dias, contados a partir da data de sua apresentação, não podendo haver aumento de preço;</w:t>
      </w:r>
    </w:p>
    <w:p w14:paraId="10CA5EC7" w14:textId="79A52233" w:rsidR="005C2641" w:rsidRPr="002556DE" w:rsidRDefault="003221E9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>
        <w:rPr>
          <w:rFonts w:asciiTheme="minorHAnsi" w:hAnsiTheme="minorHAnsi" w:cstheme="minorHAnsi" w:hint="default"/>
          <w:color w:val="000000"/>
        </w:rPr>
        <w:t>2</w:t>
      </w:r>
      <w:r w:rsidR="005C2641" w:rsidRPr="002556DE">
        <w:rPr>
          <w:rFonts w:asciiTheme="minorHAnsi" w:hAnsiTheme="minorHAnsi" w:cstheme="minorHAnsi" w:hint="default"/>
          <w:color w:val="000000"/>
        </w:rPr>
        <w:t>. A presente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  <w:r w:rsidR="00A004EB">
        <w:rPr>
          <w:rFonts w:asciiTheme="minorHAnsi" w:hAnsiTheme="minorHAnsi" w:cstheme="minorHAnsi" w:hint="default"/>
          <w:color w:val="000000"/>
        </w:rPr>
        <w:t>.</w:t>
      </w:r>
    </w:p>
    <w:p w14:paraId="3EA2AE8B" w14:textId="494CC583" w:rsidR="005C2641" w:rsidRPr="002556DE" w:rsidRDefault="003221E9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>
        <w:rPr>
          <w:rFonts w:asciiTheme="minorHAnsi" w:hAnsiTheme="minorHAnsi" w:cstheme="minorHAnsi" w:hint="default"/>
          <w:color w:val="000000"/>
        </w:rPr>
        <w:t>3</w:t>
      </w:r>
      <w:r w:rsidR="005C2641" w:rsidRPr="002556DE">
        <w:rPr>
          <w:rFonts w:asciiTheme="minorHAnsi" w:hAnsiTheme="minorHAnsi" w:cstheme="minorHAnsi" w:hint="default"/>
          <w:color w:val="000000"/>
        </w:rPr>
        <w:t>. Para efeito de pagamento informamos os dados bancários: Banco do Brasil, Agência: ______________, Conta Corrente: _____________________, em atendimento ao Decreto nº 51.197/2010</w:t>
      </w:r>
      <w:r w:rsidR="005C2641" w:rsidRPr="002556DE">
        <w:rPr>
          <w:rStyle w:val="Refdenotaderodap"/>
          <w:rFonts w:asciiTheme="minorHAnsi" w:hAnsiTheme="minorHAnsi" w:cstheme="minorHAnsi" w:hint="default"/>
          <w:color w:val="000000"/>
        </w:rPr>
        <w:footnoteReference w:id="1"/>
      </w:r>
      <w:r w:rsidR="005C2641" w:rsidRPr="002556DE">
        <w:rPr>
          <w:rFonts w:asciiTheme="minorHAnsi" w:hAnsiTheme="minorHAnsi" w:cstheme="minorHAnsi" w:hint="default"/>
          <w:color w:val="000000"/>
        </w:rPr>
        <w:t>.</w:t>
      </w:r>
    </w:p>
    <w:p w14:paraId="020ED175" w14:textId="77777777" w:rsidR="005C2641" w:rsidRPr="002556DE" w:rsidRDefault="005C2641" w:rsidP="005C2641">
      <w:pPr>
        <w:pStyle w:val="NormalWeb"/>
        <w:spacing w:before="0" w:after="0" w:line="360" w:lineRule="auto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 </w:t>
      </w:r>
    </w:p>
    <w:p w14:paraId="0D862982" w14:textId="77777777" w:rsidR="005C2641" w:rsidRPr="002556DE" w:rsidRDefault="005C2641" w:rsidP="005C2641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(local e data)</w:t>
      </w:r>
    </w:p>
    <w:p w14:paraId="6EF315F3" w14:textId="77777777" w:rsidR="005C2641" w:rsidRPr="002556DE" w:rsidRDefault="005C2641" w:rsidP="005C2641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_________________________________________________</w:t>
      </w:r>
    </w:p>
    <w:p w14:paraId="7E9E052F" w14:textId="77777777" w:rsidR="005C2641" w:rsidRPr="002556DE" w:rsidRDefault="005C2641" w:rsidP="005C2641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14:paraId="34A3E0CF" w14:textId="77777777" w:rsidR="0060509C" w:rsidRDefault="0060509C"/>
    <w:sectPr w:rsidR="006050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35B23" w14:textId="77777777" w:rsidR="00B64B34" w:rsidRDefault="00B64B34" w:rsidP="005C2641">
      <w:r>
        <w:separator/>
      </w:r>
    </w:p>
  </w:endnote>
  <w:endnote w:type="continuationSeparator" w:id="0">
    <w:p w14:paraId="7F516250" w14:textId="77777777" w:rsidR="00B64B34" w:rsidRDefault="00B64B34" w:rsidP="005C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61D27" w14:textId="77777777" w:rsidR="00B64B34" w:rsidRDefault="00B64B34" w:rsidP="005C2641">
      <w:r>
        <w:separator/>
      </w:r>
    </w:p>
  </w:footnote>
  <w:footnote w:type="continuationSeparator" w:id="0">
    <w:p w14:paraId="503F322F" w14:textId="77777777" w:rsidR="00B64B34" w:rsidRDefault="00B64B34" w:rsidP="005C2641">
      <w:r>
        <w:continuationSeparator/>
      </w:r>
    </w:p>
  </w:footnote>
  <w:footnote w:id="1">
    <w:p w14:paraId="0F39CA4C" w14:textId="77777777" w:rsidR="005C2641" w:rsidRDefault="005C2641" w:rsidP="005C2641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861222">
        <w:rPr>
          <w:rFonts w:asciiTheme="minorHAnsi" w:hAnsiTheme="minorHAnsi" w:cstheme="minorHAnsi"/>
        </w:rPr>
        <w:t>Deverão ser inseridos dados de conta corrente aberta no Banco do Brasil. Caso a licitante não possua tal conta corrente nessa instituição, deverá providenciar, caso seja consagrada vencedora da licitação, a abertura após a homologação e adjudicação do certame.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41"/>
    <w:rsid w:val="0002600A"/>
    <w:rsid w:val="00064A81"/>
    <w:rsid w:val="00096591"/>
    <w:rsid w:val="000C788E"/>
    <w:rsid w:val="00125A44"/>
    <w:rsid w:val="001438A8"/>
    <w:rsid w:val="001E4E34"/>
    <w:rsid w:val="001F1827"/>
    <w:rsid w:val="00233436"/>
    <w:rsid w:val="00292495"/>
    <w:rsid w:val="0031751B"/>
    <w:rsid w:val="003221E9"/>
    <w:rsid w:val="00352988"/>
    <w:rsid w:val="00440DDC"/>
    <w:rsid w:val="0047001B"/>
    <w:rsid w:val="005007AE"/>
    <w:rsid w:val="005C2641"/>
    <w:rsid w:val="005F52C4"/>
    <w:rsid w:val="0060509C"/>
    <w:rsid w:val="00624192"/>
    <w:rsid w:val="006B2FE7"/>
    <w:rsid w:val="007F5582"/>
    <w:rsid w:val="00997558"/>
    <w:rsid w:val="00A004EB"/>
    <w:rsid w:val="00A333EA"/>
    <w:rsid w:val="00A44A9D"/>
    <w:rsid w:val="00A52A3D"/>
    <w:rsid w:val="00A87E34"/>
    <w:rsid w:val="00B23A84"/>
    <w:rsid w:val="00B3071D"/>
    <w:rsid w:val="00B61F4F"/>
    <w:rsid w:val="00B64B34"/>
    <w:rsid w:val="00C06B78"/>
    <w:rsid w:val="00CA142A"/>
    <w:rsid w:val="00CB502F"/>
    <w:rsid w:val="00CF05E5"/>
    <w:rsid w:val="00DC4BF1"/>
    <w:rsid w:val="00EA7BE9"/>
    <w:rsid w:val="00F86A83"/>
    <w:rsid w:val="00FB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10B6"/>
  <w15:chartTrackingRefBased/>
  <w15:docId w15:val="{0D7CD469-EABB-4E1F-B7E4-4041A5E4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64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C264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C264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C264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C264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C264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C2641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C2641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C2641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C2641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C2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C2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C2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C26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C26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C26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C26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C26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C26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C264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C2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C2641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C2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C264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C26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C2641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C26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C2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C26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C264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5C2641"/>
    <w:pPr>
      <w:spacing w:before="280" w:after="280"/>
    </w:pPr>
    <w:rPr>
      <w:rFonts w:ascii="Arial Unicode MS" w:eastAsia="Arial Unicode MS" w:hAnsi="Arial Unicode MS" w:cs="Arial Unicode MS" w:hint="eastAsi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C264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C264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Refdenotaderodap">
    <w:name w:val="footnote reference"/>
    <w:basedOn w:val="Fontepargpadro"/>
    <w:uiPriority w:val="99"/>
    <w:semiHidden/>
    <w:unhideWhenUsed/>
    <w:rsid w:val="005C2641"/>
    <w:rPr>
      <w:vertAlign w:val="superscript"/>
    </w:rPr>
  </w:style>
  <w:style w:type="table" w:styleId="Tabelacomgrade">
    <w:name w:val="Table Grid"/>
    <w:basedOn w:val="Tabelanormal"/>
    <w:uiPriority w:val="39"/>
    <w:rsid w:val="00500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2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403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spregula11@SPREGULA.SP.GOV.BR</dc:creator>
  <cp:keywords/>
  <dc:description/>
  <cp:lastModifiedBy>SP-REGULA11</cp:lastModifiedBy>
  <cp:revision>26</cp:revision>
  <dcterms:created xsi:type="dcterms:W3CDTF">2024-07-18T15:06:00Z</dcterms:created>
  <dcterms:modified xsi:type="dcterms:W3CDTF">2025-12-23T17:47:00Z</dcterms:modified>
</cp:coreProperties>
</file>